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A0" w:rsidRDefault="00207DA0" w:rsidP="00207DA0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207DA0" w:rsidRDefault="00207DA0" w:rsidP="00207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207DA0" w:rsidRDefault="00207DA0" w:rsidP="00207DA0">
      <w:pPr>
        <w:jc w:val="center"/>
        <w:rPr>
          <w:b/>
          <w:sz w:val="28"/>
          <w:szCs w:val="28"/>
        </w:rPr>
      </w:pPr>
    </w:p>
    <w:p w:rsidR="00207DA0" w:rsidRDefault="00207DA0" w:rsidP="00207DA0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207DA0" w:rsidRDefault="00207DA0" w:rsidP="00207D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207DA0" w:rsidRDefault="00207DA0" w:rsidP="00207DA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07DA0" w:rsidRDefault="00207DA0" w:rsidP="00207DA0">
      <w:pPr>
        <w:jc w:val="center"/>
        <w:rPr>
          <w:sz w:val="28"/>
          <w:szCs w:val="28"/>
        </w:rPr>
      </w:pPr>
    </w:p>
    <w:p w:rsidR="00207DA0" w:rsidRDefault="00207DA0" w:rsidP="00207DA0">
      <w:pPr>
        <w:rPr>
          <w:sz w:val="28"/>
          <w:szCs w:val="28"/>
        </w:rPr>
      </w:pPr>
      <w:r>
        <w:rPr>
          <w:sz w:val="28"/>
          <w:szCs w:val="28"/>
        </w:rPr>
        <w:t xml:space="preserve">  27.06.2022 г.                                                           </w:t>
      </w:r>
      <w:r>
        <w:rPr>
          <w:sz w:val="28"/>
          <w:szCs w:val="28"/>
        </w:rPr>
        <w:t xml:space="preserve">                           №  42</w:t>
      </w:r>
      <w:r>
        <w:rPr>
          <w:sz w:val="28"/>
          <w:szCs w:val="28"/>
        </w:rPr>
        <w:t xml:space="preserve">                                                                 </w:t>
      </w:r>
    </w:p>
    <w:p w:rsidR="00207DA0" w:rsidRDefault="00207DA0" w:rsidP="00207DA0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207DA0" w:rsidRPr="005E5BE6" w:rsidRDefault="00207DA0" w:rsidP="00207DA0"/>
    <w:p w:rsidR="00207DA0" w:rsidRDefault="00207DA0" w:rsidP="00207DA0"/>
    <w:p w:rsidR="00207DA0" w:rsidRDefault="00207DA0" w:rsidP="00207DA0">
      <w:pPr>
        <w:jc w:val="center"/>
        <w:rPr>
          <w:b/>
          <w:sz w:val="28"/>
          <w:szCs w:val="28"/>
        </w:rPr>
      </w:pPr>
      <w:r>
        <w:tab/>
      </w:r>
      <w:r w:rsidRPr="005E5BE6">
        <w:rPr>
          <w:b/>
          <w:sz w:val="28"/>
          <w:szCs w:val="28"/>
        </w:rPr>
        <w:t>О внесении изменений в ре</w:t>
      </w:r>
      <w:r w:rsidRPr="001B24D8">
        <w:rPr>
          <w:b/>
          <w:sz w:val="28"/>
          <w:szCs w:val="28"/>
        </w:rPr>
        <w:t>шение</w:t>
      </w:r>
      <w:r>
        <w:rPr>
          <w:rStyle w:val="a4"/>
          <w:sz w:val="28"/>
          <w:szCs w:val="28"/>
        </w:rPr>
        <w:t xml:space="preserve"> Юбилейной сельской Думы от 10.04.2019 № 130</w:t>
      </w:r>
      <w:r>
        <w:rPr>
          <w:rStyle w:val="a4"/>
          <w:sz w:val="28"/>
          <w:szCs w:val="28"/>
        </w:rPr>
        <w:t xml:space="preserve"> «Об утверждении </w:t>
      </w:r>
      <w:r>
        <w:rPr>
          <w:b/>
          <w:sz w:val="28"/>
          <w:szCs w:val="28"/>
        </w:rPr>
        <w:t>Положения о порядке предоставления</w:t>
      </w:r>
    </w:p>
    <w:p w:rsidR="00207DA0" w:rsidRDefault="00207DA0" w:rsidP="00207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аренду муниципального имущества муниципального</w:t>
      </w:r>
    </w:p>
    <w:p w:rsidR="00207DA0" w:rsidRDefault="00207DA0" w:rsidP="00207D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Юбилейное сельское поселение</w:t>
      </w:r>
    </w:p>
    <w:p w:rsidR="00207DA0" w:rsidRDefault="00207DA0" w:rsidP="00207DA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Котельничского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207DA0" w:rsidRDefault="00207DA0" w:rsidP="00207DA0">
      <w:pPr>
        <w:pStyle w:val="a3"/>
        <w:spacing w:before="0" w:beforeAutospacing="0" w:after="0" w:afterAutospacing="0"/>
        <w:jc w:val="center"/>
      </w:pPr>
    </w:p>
    <w:p w:rsidR="00207DA0" w:rsidRPr="001B24D8" w:rsidRDefault="00207DA0" w:rsidP="00207DA0">
      <w:pPr>
        <w:jc w:val="both"/>
        <w:rPr>
          <w:sz w:val="28"/>
          <w:szCs w:val="28"/>
        </w:rPr>
      </w:pPr>
      <w:r w:rsidRPr="007C3C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соответствии со статьей 14.1 </w:t>
      </w:r>
      <w:r>
        <w:rPr>
          <w:sz w:val="28"/>
          <w:szCs w:val="26"/>
        </w:rPr>
        <w:t>Федерального закона от 24.07.2007 №209-ФЗ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, Юбилейная сельская</w:t>
      </w:r>
      <w:r w:rsidRPr="001B24D8">
        <w:rPr>
          <w:sz w:val="28"/>
          <w:szCs w:val="28"/>
        </w:rPr>
        <w:t xml:space="preserve"> Дума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</w:t>
      </w:r>
      <w:r w:rsidRPr="001B24D8">
        <w:rPr>
          <w:sz w:val="28"/>
          <w:szCs w:val="28"/>
        </w:rPr>
        <w:t>РЕШИЛА:</w:t>
      </w:r>
    </w:p>
    <w:p w:rsidR="00207DA0" w:rsidRPr="00207DA0" w:rsidRDefault="00207DA0" w:rsidP="00207DA0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1B24D8">
        <w:rPr>
          <w:sz w:val="28"/>
          <w:szCs w:val="28"/>
          <w:lang w:val="ru-RU"/>
        </w:rPr>
        <w:t>Внести в</w:t>
      </w:r>
      <w:r>
        <w:rPr>
          <w:sz w:val="28"/>
          <w:szCs w:val="28"/>
          <w:lang w:val="ru-RU"/>
        </w:rPr>
        <w:t xml:space="preserve"> решение Юбилейной сельской Думы от </w:t>
      </w:r>
      <w:r>
        <w:rPr>
          <w:sz w:val="28"/>
          <w:szCs w:val="28"/>
          <w:lang w:val="ru-RU"/>
        </w:rPr>
        <w:t>10.04.2019 № 130</w:t>
      </w:r>
      <w:r w:rsidRPr="001B24D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«Об утверждении </w:t>
      </w:r>
      <w:r>
        <w:rPr>
          <w:sz w:val="28"/>
          <w:szCs w:val="28"/>
          <w:lang w:val="ru-RU"/>
        </w:rPr>
        <w:t xml:space="preserve">Положения о порядке предоставления в аренду муниципального имущества </w:t>
      </w:r>
      <w:r w:rsidRPr="001B24D8">
        <w:rPr>
          <w:sz w:val="28"/>
          <w:szCs w:val="28"/>
          <w:lang w:val="ru-RU"/>
        </w:rPr>
        <w:t>муниципального образов</w:t>
      </w:r>
      <w:r>
        <w:rPr>
          <w:sz w:val="28"/>
          <w:szCs w:val="28"/>
          <w:lang w:val="ru-RU"/>
        </w:rPr>
        <w:t xml:space="preserve">ания Юбилейное сельское поселение </w:t>
      </w:r>
      <w:proofErr w:type="spellStart"/>
      <w:r>
        <w:rPr>
          <w:sz w:val="28"/>
          <w:szCs w:val="28"/>
          <w:lang w:val="ru-RU"/>
        </w:rPr>
        <w:t>Котельничского</w:t>
      </w:r>
      <w:proofErr w:type="spellEnd"/>
      <w:r w:rsidRPr="001B24D8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1B24D8">
        <w:rPr>
          <w:sz w:val="28"/>
          <w:szCs w:val="28"/>
          <w:lang w:val="ru-RU"/>
        </w:rPr>
        <w:t xml:space="preserve"> Кировской области</w:t>
      </w:r>
      <w:r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</w:t>
      </w:r>
      <w:r w:rsidRPr="001B24D8">
        <w:rPr>
          <w:sz w:val="28"/>
          <w:szCs w:val="28"/>
          <w:lang w:val="ru-RU"/>
        </w:rPr>
        <w:t xml:space="preserve"> следующие изменения: </w:t>
      </w:r>
    </w:p>
    <w:p w:rsidR="00207DA0" w:rsidRPr="00207DA0" w:rsidRDefault="00207DA0" w:rsidP="00207DA0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Абзац второй пункта 5.2. раздела 5. «Договор аренды муниципального имущества» дополнить словами «или физические лица, не являющиеся индивидуальными предпринимателями и применяющие специальный налоговый режим «Налог на профессиональный доход». </w:t>
      </w:r>
      <w:bookmarkStart w:id="0" w:name="_GoBack"/>
      <w:bookmarkEnd w:id="0"/>
    </w:p>
    <w:p w:rsidR="00207DA0" w:rsidRPr="001B24D8" w:rsidRDefault="00207DA0" w:rsidP="00207DA0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 w:rsidRPr="001B24D8">
        <w:rPr>
          <w:sz w:val="28"/>
          <w:szCs w:val="28"/>
        </w:rPr>
        <w:t xml:space="preserve">2. Опубликовать настоящее решение </w:t>
      </w:r>
      <w:r>
        <w:rPr>
          <w:sz w:val="28"/>
          <w:szCs w:val="28"/>
          <w:lang w:val="ru-RU"/>
        </w:rPr>
        <w:t xml:space="preserve">в Информационном бюллетене и </w:t>
      </w:r>
      <w:r w:rsidRPr="001B24D8">
        <w:rPr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Pr="001B24D8">
        <w:rPr>
          <w:sz w:val="28"/>
          <w:szCs w:val="28"/>
        </w:rPr>
        <w:t>Котельничского</w:t>
      </w:r>
      <w:proofErr w:type="spellEnd"/>
      <w:r w:rsidRPr="001B24D8">
        <w:rPr>
          <w:sz w:val="28"/>
          <w:szCs w:val="28"/>
        </w:rPr>
        <w:t xml:space="preserve"> района в сети «Интернет» www.kotelnich-msu</w:t>
      </w:r>
      <w:r w:rsidRPr="001B24D8">
        <w:rPr>
          <w:sz w:val="28"/>
          <w:szCs w:val="28"/>
          <w:lang w:val="ru-RU"/>
        </w:rPr>
        <w:t>.ru.</w:t>
      </w:r>
    </w:p>
    <w:p w:rsidR="00207DA0" w:rsidRPr="001B24D8" w:rsidRDefault="00207DA0" w:rsidP="00207DA0">
      <w:pPr>
        <w:pStyle w:val="a7"/>
        <w:rPr>
          <w:sz w:val="28"/>
          <w:szCs w:val="28"/>
        </w:rPr>
      </w:pPr>
      <w:r w:rsidRPr="001B24D8">
        <w:rPr>
          <w:sz w:val="28"/>
          <w:szCs w:val="28"/>
          <w:lang w:val="ru-RU"/>
        </w:rPr>
        <w:t>3</w:t>
      </w:r>
      <w:r w:rsidRPr="001B24D8">
        <w:rPr>
          <w:sz w:val="28"/>
          <w:szCs w:val="28"/>
        </w:rPr>
        <w:t>. Нас</w:t>
      </w:r>
      <w:r>
        <w:rPr>
          <w:sz w:val="28"/>
          <w:szCs w:val="28"/>
        </w:rPr>
        <w:t>тоящее решение вступает в силу в соответствии с действующим законодательством</w:t>
      </w:r>
      <w:r w:rsidRPr="001B24D8">
        <w:rPr>
          <w:sz w:val="28"/>
          <w:szCs w:val="28"/>
        </w:rPr>
        <w:t>.</w:t>
      </w:r>
    </w:p>
    <w:p w:rsidR="00207DA0" w:rsidRDefault="00207DA0" w:rsidP="00207DA0">
      <w:pPr>
        <w:tabs>
          <w:tab w:val="left" w:pos="3060"/>
        </w:tabs>
        <w:rPr>
          <w:sz w:val="28"/>
          <w:szCs w:val="28"/>
          <w:lang w:val="x-none"/>
        </w:rPr>
      </w:pPr>
    </w:p>
    <w:p w:rsidR="00207DA0" w:rsidRDefault="00207DA0" w:rsidP="00207DA0">
      <w:pPr>
        <w:tabs>
          <w:tab w:val="left" w:pos="3060"/>
        </w:tabs>
        <w:rPr>
          <w:sz w:val="28"/>
          <w:szCs w:val="28"/>
          <w:lang w:val="x-none"/>
        </w:rPr>
      </w:pPr>
    </w:p>
    <w:p w:rsidR="00207DA0" w:rsidRDefault="00207DA0" w:rsidP="00207DA0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Глава Юбилейного</w:t>
      </w:r>
    </w:p>
    <w:p w:rsidR="00207DA0" w:rsidRPr="001B24D8" w:rsidRDefault="00207DA0" w:rsidP="00207DA0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p w:rsidR="00556FDA" w:rsidRDefault="00556FDA"/>
    <w:sectPr w:rsidR="0055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F2C35"/>
    <w:multiLevelType w:val="multilevel"/>
    <w:tmpl w:val="45E28360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A0"/>
    <w:rsid w:val="00207DA0"/>
    <w:rsid w:val="0055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31D8D-3F7C-4B88-A3B5-F7BCFDA1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07DA0"/>
    <w:pPr>
      <w:spacing w:before="100" w:beforeAutospacing="1" w:after="100" w:afterAutospacing="1"/>
    </w:pPr>
  </w:style>
  <w:style w:type="character" w:styleId="a4">
    <w:name w:val="Strong"/>
    <w:basedOn w:val="a0"/>
    <w:qFormat/>
    <w:rsid w:val="00207DA0"/>
    <w:rPr>
      <w:b/>
      <w:bCs/>
    </w:rPr>
  </w:style>
  <w:style w:type="paragraph" w:styleId="a5">
    <w:name w:val="Body Text"/>
    <w:basedOn w:val="a"/>
    <w:link w:val="a6"/>
    <w:semiHidden/>
    <w:unhideWhenUsed/>
    <w:rsid w:val="00207DA0"/>
    <w:pPr>
      <w:suppressAutoHyphens/>
      <w:spacing w:after="120"/>
    </w:pPr>
    <w:rPr>
      <w:sz w:val="20"/>
      <w:szCs w:val="20"/>
      <w:lang w:val="x-none" w:eastAsia="ar-SA"/>
    </w:rPr>
  </w:style>
  <w:style w:type="character" w:customStyle="1" w:styleId="a6">
    <w:name w:val="Основной текст Знак"/>
    <w:basedOn w:val="a0"/>
    <w:link w:val="a5"/>
    <w:semiHidden/>
    <w:rsid w:val="00207DA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Body Text Indent"/>
    <w:basedOn w:val="a"/>
    <w:link w:val="a8"/>
    <w:semiHidden/>
    <w:unhideWhenUsed/>
    <w:rsid w:val="00207DA0"/>
    <w:pPr>
      <w:suppressAutoHyphens/>
      <w:ind w:firstLine="709"/>
      <w:jc w:val="both"/>
    </w:pPr>
    <w:rPr>
      <w:szCs w:val="20"/>
      <w:lang w:val="x-none"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207DA0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1</cp:revision>
  <dcterms:created xsi:type="dcterms:W3CDTF">2022-06-27T05:13:00Z</dcterms:created>
  <dcterms:modified xsi:type="dcterms:W3CDTF">2022-06-27T05:22:00Z</dcterms:modified>
</cp:coreProperties>
</file>